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357" w:rsidRPr="00AA05AD" w:rsidRDefault="009F4357" w:rsidP="009F4357">
      <w:pPr>
        <w:spacing w:after="240"/>
        <w:rPr>
          <w:smallCaps/>
          <w:color w:val="404040"/>
          <w:sz w:val="28"/>
          <w:szCs w:val="28"/>
        </w:rPr>
      </w:pPr>
    </w:p>
    <w:p w:rsidR="009F4357" w:rsidRPr="00AA05AD" w:rsidRDefault="009F4357" w:rsidP="009F4357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:rsidR="009F4357" w:rsidRPr="00B055B2" w:rsidRDefault="00B055B2" w:rsidP="005C2772">
      <w:pPr>
        <w:spacing w:line="240" w:lineRule="auto"/>
        <w:ind w:firstLine="567"/>
        <w:rPr>
          <w:rFonts w:eastAsia="Arial"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tag w:val="goog_rdk_129"/>
          <w:id w:val="-1599392971"/>
          <w:placeholder>
            <w:docPart w:val="05136F2FD6514A42AD9DD1CFB06CC2B0"/>
          </w:placeholder>
        </w:sdtPr>
        <w:sdtEndPr/>
        <w:sdtContent>
          <w:r w:rsidR="009F4357" w:rsidRPr="00B055B2">
            <w:rPr>
              <w:rFonts w:cstheme="minorHAnsi"/>
              <w:sz w:val="24"/>
              <w:szCs w:val="24"/>
            </w:rPr>
            <w:t>1.</w:t>
          </w:r>
          <w:r w:rsidRPr="00B055B2">
            <w:rPr>
              <w:rFonts w:cstheme="minorHAnsi"/>
              <w:sz w:val="24"/>
              <w:szCs w:val="24"/>
            </w:rPr>
            <w:t xml:space="preserve"> </w:t>
          </w:r>
        </w:sdtContent>
      </w:sdt>
      <w:r w:rsidR="009F4357" w:rsidRPr="00B055B2">
        <w:rPr>
          <w:rFonts w:eastAsia="Arial" w:cstheme="minorHAnsi"/>
          <w:sz w:val="24"/>
          <w:szCs w:val="24"/>
        </w:rPr>
        <w:t>Tiekėjo kvalifikacija turi atitikti šiame priede nustatyt</w:t>
      </w:r>
      <w:r w:rsidRPr="00B055B2">
        <w:rPr>
          <w:rFonts w:eastAsia="Arial" w:cstheme="minorHAnsi"/>
          <w:sz w:val="24"/>
          <w:szCs w:val="24"/>
        </w:rPr>
        <w:t>us reikalavimus kvalifikacijai</w:t>
      </w:r>
      <w:r w:rsidR="005C2772" w:rsidRPr="00B055B2">
        <w:rPr>
          <w:rFonts w:eastAsia="Arial" w:cstheme="minorHAnsi"/>
          <w:sz w:val="24"/>
          <w:szCs w:val="24"/>
        </w:rPr>
        <w:t>:</w:t>
      </w:r>
    </w:p>
    <w:p w:rsidR="00B055B2" w:rsidRPr="00B055B2" w:rsidRDefault="00B055B2" w:rsidP="005C2772">
      <w:pPr>
        <w:spacing w:line="240" w:lineRule="auto"/>
        <w:ind w:firstLine="567"/>
        <w:rPr>
          <w:rFonts w:eastAsia="Arial" w:cstheme="minorHAnsi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3824"/>
        <w:gridCol w:w="2407"/>
      </w:tblGrid>
      <w:tr w:rsidR="005C2772" w:rsidRPr="00B055B2" w:rsidTr="005C2772">
        <w:tc>
          <w:tcPr>
            <w:tcW w:w="562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bookmarkStart w:id="0" w:name="_GoBack" w:colFirst="0" w:colLast="3"/>
            <w:r w:rsidRPr="00B055B2">
              <w:rPr>
                <w:rFonts w:eastAsiaTheme="minorHAnsi" w:cstheme="minorHAns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835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Kvalifikacijos reikalavimas</w:t>
            </w:r>
          </w:p>
        </w:tc>
        <w:tc>
          <w:tcPr>
            <w:tcW w:w="3824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b/>
                <w:bCs/>
                <w:sz w:val="24"/>
                <w:szCs w:val="24"/>
              </w:rPr>
              <w:t>Atitiktį reikalavimui įrodantys  dokumentai</w:t>
            </w:r>
          </w:p>
        </w:tc>
        <w:tc>
          <w:tcPr>
            <w:tcW w:w="2407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b/>
                <w:bCs/>
                <w:sz w:val="24"/>
                <w:szCs w:val="24"/>
              </w:rPr>
              <w:t>Subjektas, kuris turi atitikti reikalavimą</w:t>
            </w:r>
          </w:p>
        </w:tc>
      </w:tr>
      <w:tr w:rsidR="005C2772" w:rsidRPr="00B055B2" w:rsidTr="005C2772">
        <w:tc>
          <w:tcPr>
            <w:tcW w:w="562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Teisė verstis veikla</w:t>
            </w:r>
          </w:p>
        </w:tc>
        <w:tc>
          <w:tcPr>
            <w:tcW w:w="3824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</w:p>
        </w:tc>
      </w:tr>
      <w:tr w:rsidR="005C2772" w:rsidRPr="00B055B2" w:rsidTr="00B055B2">
        <w:trPr>
          <w:trHeight w:val="734"/>
        </w:trPr>
        <w:tc>
          <w:tcPr>
            <w:tcW w:w="562" w:type="dxa"/>
          </w:tcPr>
          <w:p w:rsidR="005C2772" w:rsidRPr="00B055B2" w:rsidRDefault="005C277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5C2772" w:rsidRPr="00B055B2" w:rsidRDefault="00B055B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Tiekėjas turi teisę vykdyti  turto draudimo, bendrosios ir darbdavio civilinės atsakomybės draudimo   veiklą.</w:t>
            </w:r>
          </w:p>
        </w:tc>
        <w:tc>
          <w:tcPr>
            <w:tcW w:w="3824" w:type="dxa"/>
          </w:tcPr>
          <w:p w:rsidR="00B055B2" w:rsidRPr="00B055B2" w:rsidRDefault="00B055B2" w:rsidP="00B055B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Tiekėjas privalo pateikti:</w:t>
            </w:r>
          </w:p>
          <w:p w:rsidR="00B055B2" w:rsidRPr="00B055B2" w:rsidRDefault="00B055B2" w:rsidP="00B055B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Galiojančią licenciją, patvirtinančią tiekėjo teisę verstis turto draudimo, bendrosios ir darbdavio civilinės atsakomybės draudimo  paslaugų teikimo veikla.</w:t>
            </w:r>
          </w:p>
          <w:p w:rsidR="005C2772" w:rsidRPr="00B055B2" w:rsidRDefault="00B055B2" w:rsidP="00B055B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CVP IS priemonėmis pateikiamos skaitmeninės dokumentų kopijos.</w:t>
            </w:r>
          </w:p>
        </w:tc>
        <w:tc>
          <w:tcPr>
            <w:tcW w:w="2407" w:type="dxa"/>
          </w:tcPr>
          <w:p w:rsidR="005C2772" w:rsidRPr="00B055B2" w:rsidRDefault="00B055B2" w:rsidP="005C2772">
            <w:pPr>
              <w:spacing w:line="240" w:lineRule="auto"/>
              <w:ind w:firstLine="0"/>
              <w:rPr>
                <w:rFonts w:cstheme="minorHAnsi"/>
                <w:i/>
                <w:iCs/>
                <w:sz w:val="24"/>
                <w:szCs w:val="24"/>
              </w:rPr>
            </w:pPr>
            <w:r w:rsidRPr="00B055B2">
              <w:rPr>
                <w:rFonts w:cstheme="minorHAnsi"/>
                <w:i/>
                <w:iCs/>
                <w:sz w:val="24"/>
                <w:szCs w:val="24"/>
              </w:rPr>
              <w:t>Tiekėjas, kuris teiks paslaugas</w:t>
            </w:r>
          </w:p>
        </w:tc>
      </w:tr>
      <w:bookmarkEnd w:id="0"/>
    </w:tbl>
    <w:p w:rsidR="005C2772" w:rsidRPr="00B055B2" w:rsidRDefault="005C2772" w:rsidP="005C2772">
      <w:pPr>
        <w:spacing w:line="240" w:lineRule="auto"/>
        <w:ind w:firstLine="567"/>
        <w:rPr>
          <w:rFonts w:cstheme="minorHAnsi"/>
          <w:i/>
          <w:iCs/>
          <w:color w:val="7030A0"/>
          <w:sz w:val="24"/>
          <w:szCs w:val="24"/>
        </w:rPr>
      </w:pPr>
    </w:p>
    <w:p w:rsidR="009F4357" w:rsidRPr="00B055B2" w:rsidRDefault="00B055B2" w:rsidP="00B055B2">
      <w:pPr>
        <w:pStyle w:val="Sraopastraipa"/>
        <w:spacing w:line="240" w:lineRule="auto"/>
        <w:ind w:left="567" w:firstLine="0"/>
        <w:rPr>
          <w:rFonts w:eastAsia="Arial" w:cstheme="minorHAnsi"/>
          <w:sz w:val="24"/>
          <w:szCs w:val="24"/>
        </w:rPr>
      </w:pPr>
      <w:bookmarkStart w:id="1" w:name="_heading=h.3rdcrjn" w:colFirst="0" w:colLast="0"/>
      <w:bookmarkEnd w:id="1"/>
      <w:r w:rsidRPr="00B055B2">
        <w:rPr>
          <w:rFonts w:eastAsia="Arial" w:cstheme="minorHAnsi"/>
          <w:sz w:val="24"/>
          <w:szCs w:val="24"/>
        </w:rPr>
        <w:t xml:space="preserve">2. </w:t>
      </w:r>
      <w:r w:rsidR="009F4357" w:rsidRPr="00B055B2">
        <w:rPr>
          <w:rFonts w:eastAsia="Arial" w:cstheme="minorHAnsi"/>
          <w:sz w:val="24"/>
          <w:szCs w:val="24"/>
        </w:rPr>
        <w:t>Perkančioji organizacija nereikalauja, kad tiekėjai laikytųsi kokybės vadybos sistemos ir (arba) aplinkos apsaugos vadybos sistemos standartų.</w:t>
      </w:r>
      <w:bookmarkStart w:id="2" w:name="_heading=h.26in1rg" w:colFirst="0" w:colLast="0"/>
      <w:bookmarkStart w:id="3" w:name="ketvpriedas"/>
      <w:bookmarkStart w:id="4" w:name="_Toc85439812"/>
      <w:bookmarkEnd w:id="2"/>
      <w:bookmarkEnd w:id="3"/>
      <w:bookmarkEnd w:id="4"/>
    </w:p>
    <w:sectPr w:rsidR="009F4357" w:rsidRPr="00B055B2" w:rsidSect="005C2772">
      <w:headerReference w:type="default" r:id="rId7"/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357" w:rsidRDefault="009F4357" w:rsidP="009F4357">
      <w:pPr>
        <w:spacing w:line="240" w:lineRule="auto"/>
      </w:pPr>
      <w:r>
        <w:separator/>
      </w:r>
    </w:p>
  </w:endnote>
  <w:endnote w:type="continuationSeparator" w:id="0">
    <w:p w:rsidR="009F4357" w:rsidRDefault="009F4357" w:rsidP="009F43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357" w:rsidRDefault="009F4357" w:rsidP="009F4357">
      <w:pPr>
        <w:spacing w:line="240" w:lineRule="auto"/>
      </w:pPr>
      <w:r>
        <w:separator/>
      </w:r>
    </w:p>
  </w:footnote>
  <w:footnote w:type="continuationSeparator" w:id="0">
    <w:p w:rsidR="009F4357" w:rsidRDefault="009F4357" w:rsidP="009F43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4403B1BF65324095987A7698B4A68F37"/>
      </w:placeholder>
      <w:temporary/>
      <w:showingPlcHdr/>
      <w15:appearance w15:val="hidden"/>
    </w:sdtPr>
    <w:sdtContent>
      <w:p w:rsidR="005C2772" w:rsidRDefault="005C2772">
        <w:pPr>
          <w:pStyle w:val="Antrats"/>
        </w:pPr>
        <w:r>
          <w:t>[Įveskite čia]</w:t>
        </w:r>
      </w:p>
    </w:sdtContent>
  </w:sdt>
  <w:p w:rsidR="005C2772" w:rsidRDefault="005C27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772" w:rsidRDefault="005C2772" w:rsidP="005C2772">
    <w:pPr>
      <w:pStyle w:val="Antrats"/>
      <w:jc w:val="right"/>
    </w:pPr>
    <w:r>
      <w:t>Specialiųjų pirkimo sąlygų 4</w:t>
    </w:r>
    <w:r w:rsidRPr="005C2772"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E32D3"/>
    <w:multiLevelType w:val="multilevel"/>
    <w:tmpl w:val="76A87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357"/>
    <w:rsid w:val="005C2772"/>
    <w:rsid w:val="008763B6"/>
    <w:rsid w:val="009F4357"/>
    <w:rsid w:val="00B055B2"/>
    <w:rsid w:val="00BB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1E96"/>
  <w15:chartTrackingRefBased/>
  <w15:docId w15:val="{A9EEC9C2-1FEE-4883-982B-80A629DA1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F4357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9F435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F4357"/>
    <w:rPr>
      <w:rFonts w:eastAsiaTheme="minorEastAsia"/>
      <w:sz w:val="2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F435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F4357"/>
    <w:pPr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9F4357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9F4357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9F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C2772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2772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5C2772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C2772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5136F2FD6514A42AD9DD1CFB06CC2B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A0E1D1-AC77-440C-8191-CC618AA43F4F}"/>
      </w:docPartPr>
      <w:docPartBody>
        <w:p w:rsidR="006F02BE" w:rsidRDefault="006F02BE"/>
      </w:docPartBody>
    </w:docPart>
    <w:docPart>
      <w:docPartPr>
        <w:name w:val="4403B1BF65324095987A7698B4A68F3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F4C10B1-48F0-4FB4-B07C-C6BEC1CCBA06}"/>
      </w:docPartPr>
      <w:docPartBody>
        <w:p w:rsidR="00000000" w:rsidRDefault="006F02BE" w:rsidP="006F02BE">
          <w:pPr>
            <w:pStyle w:val="4403B1BF65324095987A7698B4A68F37"/>
          </w:pPr>
          <w:r>
            <w:t>[Įveskite čia]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2BE"/>
    <w:rsid w:val="006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33EA294C765D45B08198CEE7909D5D84">
    <w:name w:val="33EA294C765D45B08198CEE7909D5D84"/>
    <w:rsid w:val="006F02BE"/>
  </w:style>
  <w:style w:type="paragraph" w:customStyle="1" w:styleId="4403B1BF65324095987A7698B4A68F37">
    <w:name w:val="4403B1BF65324095987A7698B4A68F37"/>
    <w:rsid w:val="006F02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3</cp:revision>
  <dcterms:created xsi:type="dcterms:W3CDTF">2025-12-02T09:35:00Z</dcterms:created>
  <dcterms:modified xsi:type="dcterms:W3CDTF">2025-12-03T12:24:00Z</dcterms:modified>
</cp:coreProperties>
</file>